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39" w:rsidRDefault="00FB3739" w:rsidP="00FB3739">
      <w:pPr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</w:t>
      </w:r>
    </w:p>
    <w:p w:rsidR="00FB3739" w:rsidRPr="00FB3739" w:rsidRDefault="00FB3739" w:rsidP="00FB3739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B3739">
        <w:rPr>
          <w:rFonts w:ascii="Times New Roman" w:hAnsi="Times New Roman" w:cs="Times New Roman"/>
          <w:b/>
          <w:sz w:val="24"/>
          <w:szCs w:val="24"/>
        </w:rPr>
        <w:t>ПРИНЯТО                                                                                    УТВЕРЖДАЮ</w:t>
      </w:r>
    </w:p>
    <w:p w:rsidR="00FB3739" w:rsidRPr="00FB3739" w:rsidRDefault="00FB3739" w:rsidP="00FB3739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FB3739">
        <w:rPr>
          <w:rFonts w:ascii="Times New Roman" w:hAnsi="Times New Roman" w:cs="Times New Roman"/>
          <w:b/>
          <w:sz w:val="24"/>
          <w:szCs w:val="24"/>
        </w:rPr>
        <w:t xml:space="preserve">  на заседании Управляющего Совета                                        Директор МБОУ</w:t>
      </w:r>
      <w:r w:rsidR="00D53C7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FB3739">
        <w:rPr>
          <w:rFonts w:ascii="Times New Roman" w:hAnsi="Times New Roman" w:cs="Times New Roman"/>
          <w:b/>
          <w:sz w:val="24"/>
          <w:szCs w:val="24"/>
        </w:rPr>
        <w:t>«Лицей № 24»</w:t>
      </w:r>
    </w:p>
    <w:p w:rsidR="00FB3739" w:rsidRPr="00FB3739" w:rsidRDefault="00FB3739" w:rsidP="00FB3739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FB3739">
        <w:rPr>
          <w:rFonts w:ascii="Times New Roman" w:hAnsi="Times New Roman" w:cs="Times New Roman"/>
          <w:b/>
          <w:sz w:val="24"/>
          <w:szCs w:val="24"/>
        </w:rPr>
        <w:t>МБОУ «Лицей №24»                                                                  _________________Рогожа В.А.                                                    Протокол № ____ от «___»_________2012 г.                               «_____»___________ 2012г.</w:t>
      </w:r>
    </w:p>
    <w:p w:rsidR="00FB3739" w:rsidRPr="00FB3739" w:rsidRDefault="00FB3739" w:rsidP="00FB3739">
      <w:pPr>
        <w:pStyle w:val="2"/>
        <w:jc w:val="both"/>
        <w:rPr>
          <w:sz w:val="22"/>
        </w:rPr>
      </w:pPr>
      <w:r w:rsidRPr="00FB3739"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FB3739" w:rsidRPr="00FB3739" w:rsidRDefault="00FB3739" w:rsidP="00FB3739">
      <w:pPr>
        <w:pStyle w:val="a3"/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FB3739" w:rsidRPr="00FB3739" w:rsidRDefault="00FB3739" w:rsidP="00FB3739">
      <w:pPr>
        <w:pStyle w:val="a3"/>
        <w:jc w:val="center"/>
        <w:rPr>
          <w:rFonts w:ascii="Times New Roman" w:hAnsi="Times New Roman" w:cs="Times New Roman"/>
          <w:sz w:val="22"/>
        </w:rPr>
      </w:pPr>
      <w:r w:rsidRPr="00FB373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B3739" w:rsidRDefault="00FB3739" w:rsidP="00FB373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39">
        <w:rPr>
          <w:rFonts w:ascii="Times New Roman" w:hAnsi="Times New Roman" w:cs="Times New Roman"/>
          <w:b/>
          <w:sz w:val="24"/>
          <w:szCs w:val="24"/>
        </w:rPr>
        <w:t xml:space="preserve">о порядке оформления, приостановления и прекращения </w:t>
      </w:r>
    </w:p>
    <w:p w:rsidR="00FB3739" w:rsidRPr="00FB3739" w:rsidRDefault="00FB3739" w:rsidP="00FB373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739">
        <w:rPr>
          <w:rFonts w:ascii="Times New Roman" w:hAnsi="Times New Roman" w:cs="Times New Roman"/>
          <w:b/>
          <w:sz w:val="24"/>
          <w:szCs w:val="24"/>
        </w:rPr>
        <w:t>отношений между ОУ и родителями.</w:t>
      </w:r>
    </w:p>
    <w:p w:rsidR="00FB3739" w:rsidRPr="00FB3739" w:rsidRDefault="00FB3739" w:rsidP="00FB3739">
      <w:pPr>
        <w:shd w:val="clear" w:color="auto" w:fill="FFFFFF"/>
        <w:spacing w:before="346"/>
        <w:ind w:right="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739">
        <w:rPr>
          <w:rFonts w:ascii="Times New Roman" w:hAnsi="Times New Roman" w:cs="Times New Roman"/>
          <w:b/>
          <w:spacing w:val="-2"/>
          <w:sz w:val="24"/>
          <w:szCs w:val="24"/>
        </w:rPr>
        <w:t>1. Общие положения</w:t>
      </w:r>
    </w:p>
    <w:p w:rsidR="00FB3739" w:rsidRPr="00FB3739" w:rsidRDefault="00FB3739" w:rsidP="00FB3739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108" w:line="276" w:lineRule="auto"/>
        <w:ind w:left="7" w:righ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FB3739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оформления и прекращения отношений между лицеем и родителями учащихся.</w:t>
      </w:r>
    </w:p>
    <w:p w:rsidR="00FB3739" w:rsidRPr="00FB3739" w:rsidRDefault="00FB3739" w:rsidP="00FB3739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276" w:lineRule="auto"/>
        <w:ind w:left="7" w:firstLine="324"/>
        <w:jc w:val="both"/>
        <w:rPr>
          <w:rFonts w:ascii="Times New Roman" w:hAnsi="Times New Roman" w:cs="Times New Roman"/>
          <w:sz w:val="24"/>
          <w:szCs w:val="24"/>
        </w:rPr>
      </w:pPr>
      <w:r w:rsidRPr="00FB3739">
        <w:rPr>
          <w:rFonts w:ascii="Times New Roman" w:hAnsi="Times New Roman" w:cs="Times New Roman"/>
          <w:sz w:val="24"/>
          <w:szCs w:val="24"/>
        </w:rPr>
        <w:t>Настоящее Положение составлено в соответствии с За</w:t>
      </w:r>
      <w:r w:rsidRPr="00FB3739">
        <w:rPr>
          <w:rFonts w:ascii="Times New Roman" w:hAnsi="Times New Roman" w:cs="Times New Roman"/>
          <w:sz w:val="24"/>
          <w:szCs w:val="24"/>
        </w:rPr>
        <w:softHyphen/>
        <w:t>коном РФ «Об образовании», Типовым положением об общеоб</w:t>
      </w:r>
      <w:r w:rsidRPr="00FB3739">
        <w:rPr>
          <w:rFonts w:ascii="Times New Roman" w:hAnsi="Times New Roman" w:cs="Times New Roman"/>
          <w:sz w:val="24"/>
          <w:szCs w:val="24"/>
        </w:rPr>
        <w:softHyphen/>
        <w:t>разовательном учреждении, Санитарными правилами (СП 2.4.2. 782-99), Уставом лицея.</w:t>
      </w:r>
    </w:p>
    <w:p w:rsidR="00FB3739" w:rsidRDefault="00FB3739" w:rsidP="00FB3739">
      <w:pPr>
        <w:shd w:val="clear" w:color="auto" w:fill="FFFFFF"/>
        <w:spacing w:line="480" w:lineRule="auto"/>
        <w:rPr>
          <w:spacing w:val="-5"/>
        </w:rPr>
      </w:pPr>
    </w:p>
    <w:p w:rsidR="00FB3739" w:rsidRPr="00FB3739" w:rsidRDefault="00FB3739" w:rsidP="00FB3739">
      <w:pPr>
        <w:shd w:val="clear" w:color="auto" w:fill="FFFFFF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FB3739">
        <w:rPr>
          <w:rFonts w:ascii="Times New Roman" w:hAnsi="Times New Roman" w:cs="Times New Roman"/>
          <w:b/>
          <w:spacing w:val="-5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Оформление договора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67DDC" wp14:editId="5A574D0B">
                <wp:simplePos x="0" y="0"/>
                <wp:positionH relativeFrom="margin">
                  <wp:posOffset>-1053465</wp:posOffset>
                </wp:positionH>
                <wp:positionV relativeFrom="paragraph">
                  <wp:posOffset>-264160</wp:posOffset>
                </wp:positionV>
                <wp:extent cx="0" cy="3544570"/>
                <wp:effectExtent l="9525" t="9525" r="952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45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2.95pt,-20.8pt" to="-82.9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" strokeweight=".25pt">
                <w10:wrap anchorx="margin"/>
              </v:line>
            </w:pict>
          </mc:Fallback>
        </mc:AlternateContent>
      </w:r>
      <w:r w:rsidRPr="00FB3739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о предоставлении общего образования муниципальным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бюджетным </w:t>
      </w:r>
      <w:r w:rsidRPr="00FB3739">
        <w:rPr>
          <w:rFonts w:ascii="Times New Roman" w:hAnsi="Times New Roman" w:cs="Times New Roman"/>
          <w:b/>
          <w:bCs/>
          <w:spacing w:val="-6"/>
          <w:sz w:val="24"/>
          <w:szCs w:val="24"/>
        </w:rPr>
        <w:t>общеобразовательным учреждением</w:t>
      </w:r>
      <w:r w:rsidRPr="00FB3739">
        <w:rPr>
          <w:rFonts w:ascii="Times New Roman" w:hAnsi="Times New Roman" w:cs="Times New Roman"/>
          <w:b/>
          <w:i/>
          <w:sz w:val="24"/>
          <w:szCs w:val="24"/>
        </w:rPr>
        <w:t xml:space="preserve">  «Лицей № 24 имени Героя Советского Союза А.В. Корявина»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B3739">
        <w:rPr>
          <w:rFonts w:ascii="Times New Roman" w:hAnsi="Times New Roman" w:cs="Times New Roman"/>
          <w:b/>
          <w:i/>
          <w:sz w:val="24"/>
          <w:szCs w:val="24"/>
        </w:rPr>
        <w:t>г. Сергиев Посад  Московской области</w:t>
      </w:r>
    </w:p>
    <w:p w:rsidR="00FB3739" w:rsidRPr="00D31C89" w:rsidRDefault="00FB3739" w:rsidP="00FB3739">
      <w:pPr>
        <w:shd w:val="clear" w:color="auto" w:fill="FFFFFF"/>
        <w:tabs>
          <w:tab w:val="left" w:pos="696"/>
        </w:tabs>
        <w:spacing w:before="264" w:line="480" w:lineRule="auto"/>
        <w:ind w:left="494"/>
        <w:rPr>
          <w:u w:val="single"/>
        </w:rPr>
      </w:pPr>
      <w:r>
        <w:rPr>
          <w:rFonts w:ascii="Times New Roman" w:hAnsi="Times New Roman" w:cs="Times New Roman"/>
          <w:spacing w:val="-19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ab/>
      </w:r>
      <w:r w:rsidRPr="00807C1F">
        <w:rPr>
          <w:rFonts w:ascii="Times New Roman" w:hAnsi="Times New Roman" w:cs="Times New Roman"/>
          <w:b/>
          <w:sz w:val="22"/>
          <w:szCs w:val="22"/>
          <w:u w:val="single"/>
        </w:rPr>
        <w:t>Предмет договора</w:t>
      </w:r>
    </w:p>
    <w:p w:rsidR="00FB3739" w:rsidRDefault="00FB3739" w:rsidP="00FB3739">
      <w:pPr>
        <w:shd w:val="clear" w:color="auto" w:fill="FFFFFF"/>
        <w:tabs>
          <w:tab w:val="left" w:leader="underscore" w:pos="8698"/>
        </w:tabs>
        <w:spacing w:before="240" w:line="360" w:lineRule="auto"/>
        <w:ind w:left="418" w:right="5"/>
        <w:rPr>
          <w:spacing w:val="-3"/>
          <w:sz w:val="12"/>
          <w:szCs w:val="12"/>
        </w:rPr>
      </w:pPr>
      <w:r>
        <w:rPr>
          <w:spacing w:val="-4"/>
        </w:rPr>
        <w:t>1.1. На</w:t>
      </w:r>
      <w:r>
        <w:rPr>
          <w:rFonts w:cs="Times New Roman"/>
          <w:spacing w:val="-4"/>
        </w:rPr>
        <w:t>стоящим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договором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стороны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определяют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взаимные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права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обязанности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по</w:t>
      </w:r>
      <w:r>
        <w:rPr>
          <w:spacing w:val="-4"/>
        </w:rPr>
        <w:t xml:space="preserve"> </w:t>
      </w:r>
      <w:r>
        <w:rPr>
          <w:rFonts w:cs="Times New Roman"/>
          <w:spacing w:val="-4"/>
        </w:rPr>
        <w:t>обеспече</w:t>
      </w:r>
      <w:r>
        <w:rPr>
          <w:spacing w:val="-4"/>
        </w:rPr>
        <w:t xml:space="preserve">нию </w:t>
      </w:r>
      <w:r>
        <w:rPr>
          <w:rFonts w:cs="Times New Roman"/>
          <w:spacing w:val="-5"/>
        </w:rPr>
        <w:t>реализации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Обучающимся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права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на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получение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бесплатного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качественного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общего образования.</w:t>
      </w:r>
      <w:r>
        <w:rPr>
          <w:spacing w:val="-5"/>
        </w:rPr>
        <w:t xml:space="preserve"> </w:t>
      </w:r>
    </w:p>
    <w:p w:rsidR="00FB3739" w:rsidRDefault="00FB3739" w:rsidP="00FB3739">
      <w:pPr>
        <w:shd w:val="clear" w:color="auto" w:fill="FFFFFF"/>
        <w:spacing w:before="14" w:line="360" w:lineRule="auto"/>
        <w:ind w:left="4454"/>
        <w:rPr>
          <w:spacing w:val="-3"/>
          <w:sz w:val="12"/>
          <w:szCs w:val="12"/>
        </w:rPr>
      </w:pPr>
    </w:p>
    <w:p w:rsidR="00FB3739" w:rsidRPr="005F7142" w:rsidRDefault="00FB3739" w:rsidP="00FB3739">
      <w:pPr>
        <w:shd w:val="clear" w:color="auto" w:fill="FFFFFF"/>
        <w:spacing w:before="274" w:line="480" w:lineRule="auto"/>
        <w:ind w:left="355"/>
        <w:rPr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1.2</w:t>
      </w:r>
      <w:r w:rsidRPr="005F7142">
        <w:rPr>
          <w:rFonts w:ascii="Times New Roman" w:hAnsi="Times New Roman" w:cs="Times New Roman"/>
          <w:sz w:val="24"/>
          <w:szCs w:val="24"/>
          <w:u w:val="single"/>
        </w:rPr>
        <w:t xml:space="preserve">.    </w:t>
      </w:r>
      <w:r w:rsidRPr="0080201F">
        <w:rPr>
          <w:rFonts w:ascii="Times New Roman" w:hAnsi="Times New Roman" w:cs="Times New Roman"/>
          <w:b/>
          <w:sz w:val="24"/>
          <w:szCs w:val="24"/>
          <w:u w:val="single"/>
        </w:rPr>
        <w:t>Обязанности и права Родителей</w:t>
      </w:r>
    </w:p>
    <w:p w:rsidR="00FB3739" w:rsidRDefault="00FB3739" w:rsidP="00FB3739">
      <w:pPr>
        <w:shd w:val="clear" w:color="auto" w:fill="FFFFFF"/>
        <w:spacing w:before="250" w:line="480" w:lineRule="auto"/>
        <w:ind w:left="317" w:firstLine="130"/>
      </w:pPr>
      <w:proofErr w:type="gramStart"/>
      <w:r>
        <w:rPr>
          <w:rFonts w:cs="Times New Roman"/>
          <w:spacing w:val="-7"/>
        </w:rPr>
        <w:t>4.1 Родители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Обучающегося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обязаны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обеспечить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получение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Обучающимся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>основного</w:t>
      </w:r>
      <w:r>
        <w:rPr>
          <w:spacing w:val="-7"/>
        </w:rPr>
        <w:t xml:space="preserve"> </w:t>
      </w:r>
      <w:r>
        <w:rPr>
          <w:rFonts w:cs="Times New Roman"/>
          <w:spacing w:val="-7"/>
        </w:rPr>
        <w:t xml:space="preserve">общего </w:t>
      </w:r>
      <w:r w:rsidRPr="005F7142">
        <w:rPr>
          <w:bCs/>
          <w:spacing w:val="-5"/>
        </w:rPr>
        <w:t>обр</w:t>
      </w:r>
      <w:r w:rsidRPr="005F7142">
        <w:rPr>
          <w:rFonts w:cs="Times New Roman"/>
          <w:bCs/>
          <w:spacing w:val="-5"/>
        </w:rPr>
        <w:t>азования</w:t>
      </w:r>
      <w:r w:rsidRPr="005F7142">
        <w:rPr>
          <w:bCs/>
          <w:spacing w:val="-5"/>
        </w:rPr>
        <w:t xml:space="preserve"> </w:t>
      </w:r>
      <w:r w:rsidRPr="005F7142">
        <w:rPr>
          <w:rFonts w:cs="Times New Roman"/>
          <w:spacing w:val="-5"/>
        </w:rPr>
        <w:t>и</w:t>
      </w:r>
      <w:r>
        <w:rPr>
          <w:spacing w:val="-5"/>
        </w:rPr>
        <w:t xml:space="preserve">               </w:t>
      </w:r>
      <w:r>
        <w:rPr>
          <w:rFonts w:cs="Times New Roman"/>
          <w:spacing w:val="-5"/>
        </w:rPr>
        <w:t>создать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условия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для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получения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им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>среднего</w:t>
      </w:r>
      <w:r>
        <w:rPr>
          <w:spacing w:val="-5"/>
        </w:rPr>
        <w:t xml:space="preserve"> (</w:t>
      </w:r>
      <w:r>
        <w:rPr>
          <w:rFonts w:cs="Times New Roman"/>
          <w:spacing w:val="-5"/>
        </w:rPr>
        <w:t>полного</w:t>
      </w:r>
      <w:r>
        <w:rPr>
          <w:spacing w:val="-5"/>
        </w:rPr>
        <w:t xml:space="preserve">) </w:t>
      </w:r>
      <w:r>
        <w:rPr>
          <w:rFonts w:cs="Times New Roman"/>
          <w:spacing w:val="-5"/>
        </w:rPr>
        <w:t>общего</w:t>
      </w:r>
      <w:r>
        <w:rPr>
          <w:spacing w:val="-5"/>
        </w:rPr>
        <w:t xml:space="preserve"> </w:t>
      </w:r>
      <w:r>
        <w:rPr>
          <w:rFonts w:cs="Times New Roman"/>
          <w:spacing w:val="-5"/>
        </w:rPr>
        <w:t xml:space="preserve">образования.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8D0BB" wp14:editId="076CA533">
                <wp:simplePos x="0" y="0"/>
                <wp:positionH relativeFrom="margin">
                  <wp:posOffset>7259320</wp:posOffset>
                </wp:positionH>
                <wp:positionV relativeFrom="paragraph">
                  <wp:posOffset>-444500</wp:posOffset>
                </wp:positionV>
                <wp:extent cx="0" cy="4812665"/>
                <wp:effectExtent l="6985" t="6985" r="1206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26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1.6pt,-35pt" to="571.6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A5464" wp14:editId="1D546961">
                <wp:simplePos x="0" y="0"/>
                <wp:positionH relativeFrom="margin">
                  <wp:posOffset>-1129665</wp:posOffset>
                </wp:positionH>
                <wp:positionV relativeFrom="paragraph">
                  <wp:posOffset>-416560</wp:posOffset>
                </wp:positionV>
                <wp:extent cx="0" cy="6912610"/>
                <wp:effectExtent l="9525" t="6350" r="952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26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8.95pt,-32.8pt" to="-88.9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" strokeweight=".25pt">
                <w10:wrap anchorx="margin"/>
              </v:line>
            </w:pict>
          </mc:Fallback>
        </mc:AlternateContent>
      </w:r>
      <w:proofErr w:type="gramEnd"/>
    </w:p>
    <w:p w:rsidR="00FB3739" w:rsidRPr="000A1C38" w:rsidRDefault="00FB3739" w:rsidP="00FB3739">
      <w:pPr>
        <w:shd w:val="clear" w:color="auto" w:fill="FFFFFF"/>
        <w:spacing w:before="254"/>
        <w:ind w:left="178"/>
        <w:rPr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1.3</w:t>
      </w:r>
      <w:r w:rsidRPr="000A1C38">
        <w:rPr>
          <w:rFonts w:ascii="Times New Roman" w:hAnsi="Times New Roman" w:cs="Times New Roman"/>
          <w:b/>
          <w:sz w:val="24"/>
          <w:szCs w:val="24"/>
          <w:u w:val="single"/>
        </w:rPr>
        <w:t>. Основания изменения и расторжения договора и прочие условия</w:t>
      </w:r>
    </w:p>
    <w:p w:rsidR="00FB3739" w:rsidRPr="00FB3739" w:rsidRDefault="00FB3739" w:rsidP="00FB3739">
      <w:pPr>
        <w:numPr>
          <w:ilvl w:val="0"/>
          <w:numId w:val="5"/>
        </w:numPr>
        <w:shd w:val="clear" w:color="auto" w:fill="FFFFFF"/>
        <w:tabs>
          <w:tab w:val="left" w:pos="398"/>
        </w:tabs>
        <w:spacing w:before="245" w:line="254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3739">
        <w:rPr>
          <w:rFonts w:ascii="Times New Roman" w:hAnsi="Times New Roman" w:cs="Times New Roman"/>
          <w:smallCaps/>
          <w:spacing w:val="-5"/>
          <w:sz w:val="24"/>
          <w:szCs w:val="24"/>
        </w:rPr>
        <w:t xml:space="preserve">Условия, </w:t>
      </w:r>
      <w:r w:rsidRPr="00FB3739">
        <w:rPr>
          <w:rFonts w:ascii="Times New Roman" w:hAnsi="Times New Roman" w:cs="Times New Roman"/>
          <w:spacing w:val="-5"/>
          <w:sz w:val="24"/>
          <w:szCs w:val="24"/>
        </w:rPr>
        <w:t>на которых заключен настоящий договор, могут быть изменены либо по согла</w:t>
      </w:r>
      <w:r w:rsidRPr="00FB373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B3739">
        <w:rPr>
          <w:rFonts w:ascii="Times New Roman" w:hAnsi="Times New Roman" w:cs="Times New Roman"/>
          <w:spacing w:val="-8"/>
          <w:sz w:val="24"/>
          <w:szCs w:val="24"/>
        </w:rPr>
        <w:t xml:space="preserve">шению сторон, либо в соответствии с действующим законодательством Российской Федерации. </w:t>
      </w:r>
      <w:proofErr w:type="gramStart"/>
      <w:r w:rsidRPr="00FB3739">
        <w:rPr>
          <w:rFonts w:ascii="Times New Roman" w:hAnsi="Times New Roman" w:cs="Times New Roman"/>
          <w:spacing w:val="-7"/>
          <w:sz w:val="24"/>
          <w:szCs w:val="24"/>
        </w:rPr>
        <w:t>Условия, ухудшающие положение Обучающегося по сравнению с действующим законодатель</w:t>
      </w:r>
      <w:r w:rsidRPr="00FB3739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FB3739">
        <w:rPr>
          <w:rFonts w:ascii="Times New Roman" w:hAnsi="Times New Roman" w:cs="Times New Roman"/>
          <w:sz w:val="24"/>
          <w:szCs w:val="24"/>
        </w:rPr>
        <w:t>ством, считаются недействительными.</w:t>
      </w:r>
      <w:proofErr w:type="gramEnd"/>
    </w:p>
    <w:p w:rsidR="00FB3739" w:rsidRPr="00FB3739" w:rsidRDefault="00FB3739" w:rsidP="00FB3739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4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FB3739">
        <w:rPr>
          <w:rFonts w:ascii="Times New Roman" w:hAnsi="Times New Roman" w:cs="Times New Roman"/>
          <w:spacing w:val="-5"/>
          <w:sz w:val="24"/>
          <w:szCs w:val="24"/>
        </w:rPr>
        <w:t>Договор считается расторгнутым в случае исключения Обучающегося из Лицея по осно</w:t>
      </w:r>
      <w:r w:rsidRPr="00FB3739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FB3739">
        <w:rPr>
          <w:rFonts w:ascii="Times New Roman" w:hAnsi="Times New Roman" w:cs="Times New Roman"/>
          <w:spacing w:val="-4"/>
          <w:sz w:val="24"/>
          <w:szCs w:val="24"/>
        </w:rPr>
        <w:t xml:space="preserve">ваниям и в порядке, предусмотренными законодательством, в т. ч. по завершению обучения, </w:t>
      </w:r>
      <w:r w:rsidRPr="00FB3739">
        <w:rPr>
          <w:rFonts w:ascii="Times New Roman" w:hAnsi="Times New Roman" w:cs="Times New Roman"/>
          <w:spacing w:val="-5"/>
          <w:sz w:val="24"/>
          <w:szCs w:val="24"/>
        </w:rPr>
        <w:t>а также в случае перевода Обучающегося в другое образовательное учреждение.</w:t>
      </w:r>
      <w:proofErr w:type="gramEnd"/>
    </w:p>
    <w:p w:rsidR="00FB3739" w:rsidRPr="00FB3739" w:rsidRDefault="00FB3739" w:rsidP="00FB3739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4" w:lineRule="exact"/>
        <w:ind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B3739">
        <w:rPr>
          <w:rFonts w:ascii="Times New Roman" w:hAnsi="Times New Roman" w:cs="Times New Roman"/>
          <w:spacing w:val="-5"/>
          <w:sz w:val="24"/>
          <w:szCs w:val="24"/>
        </w:rPr>
        <w:t xml:space="preserve">Настоящий договор вступает в силу со дня его заключения сторонами и издания Лицеем </w:t>
      </w:r>
      <w:r w:rsidRPr="00FB3739">
        <w:rPr>
          <w:rFonts w:ascii="Times New Roman" w:hAnsi="Times New Roman" w:cs="Times New Roman"/>
          <w:sz w:val="24"/>
          <w:szCs w:val="24"/>
        </w:rPr>
        <w:t>приказа о зачислении Обучающегося.</w:t>
      </w:r>
    </w:p>
    <w:p w:rsidR="00FB3739" w:rsidRPr="00FB3739" w:rsidRDefault="00FB3739" w:rsidP="00FB3739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4" w:lineRule="exact"/>
        <w:ind w:left="-709"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FB373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9774E1" wp14:editId="226BCE75">
                <wp:simplePos x="0" y="0"/>
                <wp:positionH relativeFrom="margin">
                  <wp:posOffset>7094855</wp:posOffset>
                </wp:positionH>
                <wp:positionV relativeFrom="paragraph">
                  <wp:posOffset>68580</wp:posOffset>
                </wp:positionV>
                <wp:extent cx="0" cy="753110"/>
                <wp:effectExtent l="13970" t="8255" r="508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1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8.65pt,5.4pt" to="558.65pt,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" strokeweight=".25pt">
                <w10:wrap anchorx="margin"/>
              </v:line>
            </w:pict>
          </mc:Fallback>
        </mc:AlternateContent>
      </w:r>
      <w:r w:rsidRPr="00FB3739">
        <w:rPr>
          <w:rFonts w:ascii="Times New Roman" w:hAnsi="Times New Roman" w:cs="Times New Roman"/>
          <w:spacing w:val="-6"/>
          <w:sz w:val="24"/>
          <w:szCs w:val="24"/>
        </w:rPr>
        <w:t xml:space="preserve">Обязательства </w:t>
      </w:r>
      <w:r w:rsidRPr="00FB3739">
        <w:rPr>
          <w:rFonts w:ascii="Times New Roman" w:hAnsi="Times New Roman" w:cs="Times New Roman"/>
          <w:spacing w:val="-5"/>
          <w:sz w:val="24"/>
          <w:szCs w:val="24"/>
        </w:rPr>
        <w:t>Лицея</w:t>
      </w:r>
      <w:r w:rsidRPr="00FB3739">
        <w:rPr>
          <w:rFonts w:ascii="Times New Roman" w:hAnsi="Times New Roman" w:cs="Times New Roman"/>
          <w:spacing w:val="-6"/>
          <w:sz w:val="24"/>
          <w:szCs w:val="24"/>
        </w:rPr>
        <w:t xml:space="preserve">, предусмотренные пунктами 2.10 и 2.11, считаются выполненными, </w:t>
      </w:r>
      <w:r w:rsidRPr="00FB3739">
        <w:rPr>
          <w:rFonts w:ascii="Times New Roman" w:hAnsi="Times New Roman" w:cs="Times New Roman"/>
          <w:sz w:val="24"/>
          <w:szCs w:val="24"/>
        </w:rPr>
        <w:t xml:space="preserve">если они  </w:t>
      </w:r>
    </w:p>
    <w:p w:rsidR="00FB3739" w:rsidRPr="00FB3739" w:rsidRDefault="00FB3739" w:rsidP="00FB3739">
      <w:pPr>
        <w:shd w:val="clear" w:color="auto" w:fill="FFFFFF"/>
        <w:tabs>
          <w:tab w:val="left" w:pos="398"/>
        </w:tabs>
        <w:spacing w:line="254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FB3739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FB3739">
        <w:rPr>
          <w:rFonts w:ascii="Times New Roman" w:hAnsi="Times New Roman" w:cs="Times New Roman"/>
          <w:sz w:val="24"/>
          <w:szCs w:val="24"/>
        </w:rPr>
        <w:t xml:space="preserve"> хотя бы в отношении одного из Родителей.</w:t>
      </w:r>
    </w:p>
    <w:p w:rsidR="00FB3739" w:rsidRPr="00FB3739" w:rsidRDefault="00FB3739" w:rsidP="00FB3739">
      <w:pPr>
        <w:numPr>
          <w:ilvl w:val="0"/>
          <w:numId w:val="5"/>
        </w:numPr>
        <w:shd w:val="clear" w:color="auto" w:fill="FFFFFF"/>
        <w:tabs>
          <w:tab w:val="left" w:pos="398"/>
        </w:tabs>
        <w:spacing w:line="254" w:lineRule="exact"/>
        <w:rPr>
          <w:rFonts w:ascii="Times New Roman" w:hAnsi="Times New Roman" w:cs="Times New Roman"/>
          <w:spacing w:val="-3"/>
          <w:sz w:val="24"/>
          <w:szCs w:val="24"/>
        </w:rPr>
      </w:pPr>
      <w:r w:rsidRPr="00FB3739">
        <w:rPr>
          <w:rFonts w:ascii="Times New Roman" w:hAnsi="Times New Roman" w:cs="Times New Roman"/>
          <w:spacing w:val="-3"/>
          <w:sz w:val="24"/>
          <w:szCs w:val="24"/>
        </w:rPr>
        <w:t>Договор составлен в трех (четырех) экземплярах, имеющих равную юридическую силу.</w:t>
      </w:r>
    </w:p>
    <w:p w:rsidR="009D56CD" w:rsidRPr="00FB3739" w:rsidRDefault="00D53C7A">
      <w:pPr>
        <w:rPr>
          <w:rFonts w:ascii="Times New Roman" w:hAnsi="Times New Roman" w:cs="Times New Roman"/>
          <w:sz w:val="24"/>
          <w:szCs w:val="24"/>
        </w:rPr>
      </w:pPr>
    </w:p>
    <w:sectPr w:rsidR="009D56CD" w:rsidRPr="00FB3739" w:rsidSect="00FB3739">
      <w:footerReference w:type="even" r:id="rId8"/>
      <w:footerReference w:type="default" r:id="rId9"/>
      <w:pgSz w:w="11909" w:h="16834"/>
      <w:pgMar w:top="426" w:right="569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53C7A">
      <w:r>
        <w:separator/>
      </w:r>
    </w:p>
  </w:endnote>
  <w:endnote w:type="continuationSeparator" w:id="0">
    <w:p w:rsidR="00000000" w:rsidRDefault="00D5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38" w:rsidRDefault="00FB3739" w:rsidP="00DF3F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C38" w:rsidRDefault="00D53C7A" w:rsidP="000A1C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38" w:rsidRDefault="00FB3739" w:rsidP="00DF3F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3C7A">
      <w:rPr>
        <w:rStyle w:val="a5"/>
        <w:noProof/>
      </w:rPr>
      <w:t>1</w:t>
    </w:r>
    <w:r>
      <w:rPr>
        <w:rStyle w:val="a5"/>
      </w:rPr>
      <w:fldChar w:fldCharType="end"/>
    </w:r>
  </w:p>
  <w:p w:rsidR="000A1C38" w:rsidRDefault="00D53C7A" w:rsidP="000A1C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53C7A">
      <w:r>
        <w:separator/>
      </w:r>
    </w:p>
  </w:footnote>
  <w:footnote w:type="continuationSeparator" w:id="0">
    <w:p w:rsidR="00000000" w:rsidRDefault="00D53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AA5056"/>
    <w:lvl w:ilvl="0">
      <w:numFmt w:val="bullet"/>
      <w:lvlText w:val="*"/>
      <w:lvlJc w:val="left"/>
    </w:lvl>
  </w:abstractNum>
  <w:abstractNum w:abstractNumId="1">
    <w:nsid w:val="09D84C58"/>
    <w:multiLevelType w:val="singleLevel"/>
    <w:tmpl w:val="0EFC17AA"/>
    <w:lvl w:ilvl="0">
      <w:start w:val="10"/>
      <w:numFmt w:val="decimal"/>
      <w:lvlText w:val="2.%1."/>
      <w:legacy w:legacy="1" w:legacySpace="0" w:legacyIndent="504"/>
      <w:lvlJc w:val="left"/>
      <w:rPr>
        <w:rFonts w:ascii="Arial" w:hAnsi="Arial" w:cs="Arial" w:hint="default"/>
      </w:rPr>
    </w:lvl>
  </w:abstractNum>
  <w:abstractNum w:abstractNumId="2">
    <w:nsid w:val="3E5054A8"/>
    <w:multiLevelType w:val="multilevel"/>
    <w:tmpl w:val="E69EE68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48715FC1"/>
    <w:multiLevelType w:val="singleLevel"/>
    <w:tmpl w:val="5E24EC26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50A62810"/>
    <w:multiLevelType w:val="singleLevel"/>
    <w:tmpl w:val="6006238E"/>
    <w:lvl w:ilvl="0">
      <w:start w:val="4"/>
      <w:numFmt w:val="decimal"/>
      <w:lvlText w:val="4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5">
    <w:nsid w:val="62C15C74"/>
    <w:multiLevelType w:val="multilevel"/>
    <w:tmpl w:val="1EE6E8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676E3938"/>
    <w:multiLevelType w:val="singleLevel"/>
    <w:tmpl w:val="C3DC5546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6A382DB3"/>
    <w:multiLevelType w:val="singleLevel"/>
    <w:tmpl w:val="BCEAEEF0"/>
    <w:lvl w:ilvl="0">
      <w:start w:val="5"/>
      <w:numFmt w:val="decimal"/>
      <w:lvlText w:val="2.%1."/>
      <w:legacy w:legacy="1" w:legacySpace="0" w:legacyIndent="413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39"/>
    <w:rsid w:val="00002F7E"/>
    <w:rsid w:val="00127973"/>
    <w:rsid w:val="00275563"/>
    <w:rsid w:val="003D7330"/>
    <w:rsid w:val="009D02FC"/>
    <w:rsid w:val="00A81B12"/>
    <w:rsid w:val="00BA3B71"/>
    <w:rsid w:val="00D47965"/>
    <w:rsid w:val="00D53C7A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3739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7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73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B3739"/>
  </w:style>
  <w:style w:type="paragraph" w:styleId="a6">
    <w:name w:val="header"/>
    <w:basedOn w:val="a"/>
    <w:link w:val="a7"/>
    <w:rsid w:val="00FB3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37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37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B3739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7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73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B3739"/>
  </w:style>
  <w:style w:type="paragraph" w:styleId="a6">
    <w:name w:val="header"/>
    <w:basedOn w:val="a"/>
    <w:link w:val="a7"/>
    <w:rsid w:val="00FB37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37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37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2013-12-10T06:35:00Z</dcterms:created>
  <dcterms:modified xsi:type="dcterms:W3CDTF">2013-12-14T07:32:00Z</dcterms:modified>
</cp:coreProperties>
</file>